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C65B" w14:textId="77777777" w:rsidR="00101B3A" w:rsidRDefault="00101B3A" w:rsidP="00096892">
      <w:pPr>
        <w:spacing w:before="100" w:beforeAutospacing="1" w:after="100" w:afterAutospacing="1"/>
        <w:contextualSpacing/>
        <w:jc w:val="center"/>
        <w:rPr>
          <w:rFonts w:ascii="Calibri" w:hAnsi="Calibri" w:cs="Arial"/>
          <w:color w:val="000000"/>
          <w:sz w:val="27"/>
          <w:szCs w:val="27"/>
        </w:rPr>
      </w:pPr>
      <w:bookmarkStart w:id="0" w:name="_GoBack"/>
      <w:bookmarkEnd w:id="0"/>
    </w:p>
    <w:p w14:paraId="429140B7" w14:textId="77777777" w:rsidR="00101B3A" w:rsidRDefault="00096892" w:rsidP="00096892">
      <w:pPr>
        <w:spacing w:before="100" w:beforeAutospacing="1" w:after="100" w:afterAutospacing="1"/>
        <w:contextualSpacing/>
        <w:jc w:val="center"/>
        <w:rPr>
          <w:rFonts w:ascii="Calibri" w:hAnsi="Calibri" w:cs="Arial"/>
          <w:color w:val="000000"/>
          <w:sz w:val="27"/>
          <w:szCs w:val="27"/>
        </w:rPr>
      </w:pPr>
      <w:r>
        <w:rPr>
          <w:rFonts w:ascii="Calibri" w:hAnsi="Calibri" w:cs="Arial"/>
          <w:noProof/>
          <w:color w:val="000000"/>
          <w:sz w:val="27"/>
          <w:szCs w:val="27"/>
        </w:rPr>
        <w:drawing>
          <wp:anchor distT="0" distB="0" distL="114300" distR="114300" simplePos="0" relativeHeight="251658240" behindDoc="0" locked="0" layoutInCell="1" allowOverlap="1" wp14:anchorId="4C6B2B7C" wp14:editId="467022CA">
            <wp:simplePos x="0" y="0"/>
            <wp:positionH relativeFrom="column">
              <wp:posOffset>2171700</wp:posOffset>
            </wp:positionH>
            <wp:positionV relativeFrom="paragraph">
              <wp:posOffset>100329</wp:posOffset>
            </wp:positionV>
            <wp:extent cx="1812290" cy="2579643"/>
            <wp:effectExtent l="0" t="0" r="0" b="11430"/>
            <wp:wrapNone/>
            <wp:docPr id="1" name="Picture 1" descr="Macintosh HD:Users:davidfield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fields: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290" cy="2579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C7409" w14:textId="77777777" w:rsidR="00101B3A" w:rsidRDefault="00101B3A" w:rsidP="00096892">
      <w:pPr>
        <w:spacing w:before="100" w:beforeAutospacing="1" w:after="100" w:afterAutospacing="1"/>
        <w:contextualSpacing/>
        <w:jc w:val="center"/>
        <w:rPr>
          <w:rFonts w:ascii="Calibri" w:hAnsi="Calibri" w:cs="Arial"/>
          <w:color w:val="000000"/>
          <w:sz w:val="27"/>
          <w:szCs w:val="27"/>
        </w:rPr>
      </w:pPr>
    </w:p>
    <w:p w14:paraId="30AC6905" w14:textId="77777777" w:rsidR="00101B3A" w:rsidRDefault="00101B3A" w:rsidP="00096892">
      <w:pPr>
        <w:spacing w:before="100" w:beforeAutospacing="1" w:after="100" w:afterAutospacing="1"/>
        <w:contextualSpacing/>
        <w:jc w:val="center"/>
        <w:rPr>
          <w:rFonts w:ascii="Calibri" w:hAnsi="Calibri" w:cs="Arial"/>
          <w:color w:val="000000"/>
          <w:sz w:val="27"/>
          <w:szCs w:val="27"/>
        </w:rPr>
      </w:pPr>
    </w:p>
    <w:p w14:paraId="61459FEF" w14:textId="77777777" w:rsidR="00101B3A" w:rsidRDefault="00101B3A" w:rsidP="00096892">
      <w:pPr>
        <w:spacing w:before="100" w:beforeAutospacing="1" w:after="100" w:afterAutospacing="1"/>
        <w:contextualSpacing/>
        <w:jc w:val="center"/>
        <w:rPr>
          <w:rFonts w:ascii="Calibri" w:hAnsi="Calibri" w:cs="Arial"/>
          <w:color w:val="000000"/>
          <w:sz w:val="27"/>
          <w:szCs w:val="27"/>
        </w:rPr>
      </w:pPr>
    </w:p>
    <w:p w14:paraId="471579BA" w14:textId="77777777" w:rsidR="00101B3A" w:rsidRDefault="00101B3A" w:rsidP="00096892">
      <w:pPr>
        <w:spacing w:before="100" w:beforeAutospacing="1" w:after="100" w:afterAutospacing="1"/>
        <w:contextualSpacing/>
        <w:jc w:val="center"/>
        <w:rPr>
          <w:rFonts w:ascii="Calibri" w:hAnsi="Calibri" w:cs="Arial"/>
          <w:color w:val="000000"/>
          <w:sz w:val="27"/>
          <w:szCs w:val="27"/>
        </w:rPr>
      </w:pPr>
    </w:p>
    <w:p w14:paraId="1DEBAF9C" w14:textId="77777777" w:rsidR="009270D6" w:rsidRDefault="009270D6" w:rsidP="00096892">
      <w:pPr>
        <w:spacing w:before="100" w:beforeAutospacing="1" w:after="100" w:afterAutospacing="1"/>
        <w:contextualSpacing/>
        <w:jc w:val="center"/>
        <w:rPr>
          <w:rFonts w:ascii="Kirsty Bold Italic" w:hAnsi="Kirsty Bold Italic" w:cs="Arial"/>
          <w:color w:val="000000"/>
          <w:sz w:val="32"/>
          <w:szCs w:val="32"/>
        </w:rPr>
      </w:pPr>
    </w:p>
    <w:p w14:paraId="75BCC1BF" w14:textId="77777777" w:rsidR="009270D6" w:rsidRDefault="009270D6" w:rsidP="00096892">
      <w:pPr>
        <w:spacing w:before="100" w:beforeAutospacing="1" w:after="100" w:afterAutospacing="1"/>
        <w:contextualSpacing/>
        <w:jc w:val="center"/>
        <w:rPr>
          <w:rFonts w:ascii="Kirsty Bold Italic" w:hAnsi="Kirsty Bold Italic" w:cs="Arial"/>
          <w:color w:val="000000"/>
          <w:sz w:val="32"/>
          <w:szCs w:val="32"/>
        </w:rPr>
      </w:pPr>
    </w:p>
    <w:p w14:paraId="6561A090" w14:textId="77777777" w:rsidR="00096892" w:rsidRDefault="00096892" w:rsidP="00096892">
      <w:pPr>
        <w:spacing w:before="100" w:beforeAutospacing="1" w:after="100" w:afterAutospacing="1"/>
        <w:contextualSpacing/>
        <w:jc w:val="center"/>
        <w:rPr>
          <w:rFonts w:ascii="Kirsty Bold Italic" w:hAnsi="Kirsty Bold Italic" w:cs="Arial"/>
          <w:color w:val="000000"/>
          <w:sz w:val="44"/>
          <w:szCs w:val="44"/>
        </w:rPr>
      </w:pPr>
    </w:p>
    <w:p w14:paraId="6D59AEF8" w14:textId="77777777" w:rsidR="00096892" w:rsidRDefault="00096892" w:rsidP="00096892">
      <w:pPr>
        <w:spacing w:before="100" w:beforeAutospacing="1" w:after="100" w:afterAutospacing="1"/>
        <w:contextualSpacing/>
        <w:jc w:val="center"/>
        <w:rPr>
          <w:rFonts w:ascii="Kirsty Bold Italic" w:hAnsi="Kirsty Bold Italic" w:cs="Arial"/>
          <w:color w:val="000000"/>
          <w:sz w:val="44"/>
          <w:szCs w:val="44"/>
        </w:rPr>
      </w:pPr>
    </w:p>
    <w:p w14:paraId="249A4732" w14:textId="77777777" w:rsidR="00096892" w:rsidRDefault="00096892" w:rsidP="00096892">
      <w:pPr>
        <w:spacing w:before="100" w:beforeAutospacing="1" w:after="100" w:afterAutospacing="1"/>
        <w:contextualSpacing/>
        <w:jc w:val="center"/>
        <w:rPr>
          <w:rFonts w:ascii="Kirsty Bold Italic" w:hAnsi="Kirsty Bold Italic" w:cs="Arial"/>
          <w:color w:val="000000"/>
          <w:sz w:val="44"/>
          <w:szCs w:val="44"/>
        </w:rPr>
      </w:pPr>
    </w:p>
    <w:p w14:paraId="4DAA209B" w14:textId="77777777" w:rsidR="00096892" w:rsidRDefault="00096892" w:rsidP="00096892">
      <w:pPr>
        <w:spacing w:before="100" w:beforeAutospacing="1" w:after="100" w:afterAutospacing="1"/>
        <w:contextualSpacing/>
        <w:jc w:val="center"/>
        <w:rPr>
          <w:rFonts w:ascii="Kirsty Bold Italic" w:hAnsi="Kirsty Bold Italic" w:cs="Arial"/>
          <w:color w:val="000000"/>
          <w:sz w:val="44"/>
          <w:szCs w:val="44"/>
        </w:rPr>
      </w:pPr>
    </w:p>
    <w:p w14:paraId="12B1B32D" w14:textId="77777777" w:rsidR="00096892" w:rsidRDefault="00096892" w:rsidP="00096892">
      <w:pPr>
        <w:spacing w:before="100" w:beforeAutospacing="1" w:after="100" w:afterAutospacing="1"/>
        <w:contextualSpacing/>
        <w:jc w:val="center"/>
        <w:rPr>
          <w:rFonts w:ascii="Kirsty Bold Italic" w:hAnsi="Kirsty Bold Italic" w:cs="Arial"/>
          <w:color w:val="000000"/>
          <w:sz w:val="44"/>
          <w:szCs w:val="44"/>
        </w:rPr>
      </w:pPr>
    </w:p>
    <w:p w14:paraId="46338928" w14:textId="2C8FDFD3" w:rsidR="00101B3A" w:rsidRPr="001A6A7F" w:rsidRDefault="00117634" w:rsidP="00096892">
      <w:pPr>
        <w:spacing w:before="100" w:beforeAutospacing="1" w:after="100" w:afterAutospacing="1"/>
        <w:contextualSpacing/>
        <w:jc w:val="center"/>
        <w:rPr>
          <w:rFonts w:ascii="Kirsty Bold Italic" w:hAnsi="Kirsty Bold Italic" w:cs="Arial"/>
          <w:color w:val="000000"/>
          <w:sz w:val="44"/>
          <w:szCs w:val="44"/>
        </w:rPr>
      </w:pPr>
      <w:r>
        <w:rPr>
          <w:rFonts w:ascii="Kirsty Bold Italic" w:hAnsi="Kirsty Bold Italic" w:cs="Arial"/>
          <w:color w:val="000000"/>
          <w:sz w:val="44"/>
          <w:szCs w:val="44"/>
        </w:rPr>
        <w:t>Notebook Information Sheet 2016</w:t>
      </w:r>
    </w:p>
    <w:p w14:paraId="4221AC22" w14:textId="77777777" w:rsidR="001A6A7F" w:rsidRDefault="001A6A7F" w:rsidP="00096892">
      <w:pPr>
        <w:spacing w:before="100" w:beforeAutospacing="1" w:after="100" w:afterAutospacing="1"/>
        <w:contextualSpacing/>
        <w:rPr>
          <w:rFonts w:ascii="Kirsty Bold Italic" w:hAnsi="Kirsty Bold Italic" w:cs="Arial"/>
          <w:color w:val="000000"/>
          <w:sz w:val="32"/>
          <w:szCs w:val="32"/>
        </w:rPr>
      </w:pPr>
    </w:p>
    <w:p w14:paraId="20D55DB5" w14:textId="77777777" w:rsidR="008A6DD7" w:rsidRPr="001A6A7F" w:rsidRDefault="008A6DD7" w:rsidP="00096892">
      <w:pPr>
        <w:spacing w:before="100" w:beforeAutospacing="1" w:after="100" w:afterAutospacing="1"/>
        <w:contextualSpacing/>
        <w:rPr>
          <w:rFonts w:ascii="Kirsty Bold Italic" w:hAnsi="Kirsty Bold Italic" w:cs="Arial"/>
          <w:color w:val="000000"/>
          <w:sz w:val="32"/>
          <w:szCs w:val="32"/>
        </w:rPr>
      </w:pPr>
      <w:r w:rsidRPr="001A6A7F">
        <w:rPr>
          <w:rFonts w:ascii="Kirsty Bold Italic" w:hAnsi="Kirsty Bold Italic" w:cs="Arial"/>
          <w:color w:val="000000"/>
          <w:sz w:val="32"/>
          <w:szCs w:val="32"/>
        </w:rPr>
        <w:t>Mr. Fields, why do we need a notebook?  Isn’t that for younger kids?</w:t>
      </w:r>
    </w:p>
    <w:p w14:paraId="3478BBED" w14:textId="77777777" w:rsidR="00101B3A" w:rsidRPr="001A6A7F" w:rsidRDefault="00101B3A" w:rsidP="00096892">
      <w:pPr>
        <w:spacing w:before="100" w:beforeAutospacing="1" w:after="100" w:afterAutospacing="1"/>
        <w:contextualSpacing/>
        <w:rPr>
          <w:rFonts w:ascii="Calibri" w:hAnsi="Calibri" w:cs="Times New Roman"/>
          <w:color w:val="000000"/>
        </w:rPr>
      </w:pPr>
      <w:r w:rsidRPr="001A6A7F">
        <w:rPr>
          <w:rFonts w:ascii="Calibri" w:hAnsi="Calibri" w:cs="Arial"/>
          <w:color w:val="000000"/>
        </w:rPr>
        <w:t>In order to succeed in the AP US History program, you will need to be organized</w:t>
      </w:r>
      <w:r w:rsidR="00B539F7" w:rsidRPr="001A6A7F">
        <w:rPr>
          <w:rFonts w:ascii="Calibri" w:hAnsi="Calibri" w:cs="Arial"/>
          <w:color w:val="000000"/>
        </w:rPr>
        <w:t>.</w:t>
      </w:r>
      <w:r w:rsidR="008A6DD7" w:rsidRPr="001A6A7F">
        <w:rPr>
          <w:rFonts w:ascii="Calibri" w:hAnsi="Calibri" w:cs="Arial"/>
          <w:color w:val="000000"/>
        </w:rPr>
        <w:t xml:space="preserve">  You will need to have a storage space</w:t>
      </w:r>
      <w:r w:rsidRPr="001A6A7F">
        <w:rPr>
          <w:rFonts w:ascii="Calibri" w:hAnsi="Calibri" w:cs="Arial"/>
          <w:color w:val="000000"/>
        </w:rPr>
        <w:t xml:space="preserve"> with all class </w:t>
      </w:r>
      <w:r w:rsidR="008A6DD7" w:rsidRPr="001A6A7F">
        <w:rPr>
          <w:rFonts w:ascii="Calibri" w:hAnsi="Calibri" w:cs="Arial"/>
          <w:color w:val="000000"/>
        </w:rPr>
        <w:t>materials</w:t>
      </w:r>
      <w:r w:rsidRPr="001A6A7F">
        <w:rPr>
          <w:rFonts w:ascii="Calibri" w:hAnsi="Calibri" w:cs="Arial"/>
          <w:color w:val="000000"/>
        </w:rPr>
        <w:t>, notes, handouts, assignments, and activities</w:t>
      </w:r>
      <w:r w:rsidR="008A6DD7" w:rsidRPr="001A6A7F">
        <w:rPr>
          <w:rFonts w:ascii="Calibri" w:hAnsi="Calibri" w:cs="Arial"/>
          <w:color w:val="000000"/>
        </w:rPr>
        <w:t>.  I</w:t>
      </w:r>
      <w:r w:rsidRPr="001A6A7F">
        <w:rPr>
          <w:rFonts w:ascii="Calibri" w:hAnsi="Calibri" w:cs="Arial"/>
          <w:color w:val="000000"/>
        </w:rPr>
        <w:t>n other words, you</w:t>
      </w:r>
      <w:r w:rsidR="008A6DD7" w:rsidRPr="001A6A7F">
        <w:rPr>
          <w:rFonts w:ascii="Calibri" w:hAnsi="Calibri" w:cs="Arial"/>
          <w:color w:val="000000"/>
        </w:rPr>
        <w:t xml:space="preserve"> are going to need a</w:t>
      </w:r>
      <w:r w:rsidRPr="001A6A7F">
        <w:rPr>
          <w:rFonts w:ascii="Calibri" w:hAnsi="Calibri" w:cs="Arial"/>
          <w:color w:val="000000"/>
        </w:rPr>
        <w:t> </w:t>
      </w:r>
      <w:r w:rsidRPr="001A6A7F">
        <w:rPr>
          <w:rFonts w:ascii="Calibri" w:hAnsi="Calibri" w:cs="Arial"/>
          <w:b/>
          <w:bCs/>
          <w:color w:val="FF0000"/>
        </w:rPr>
        <w:t>NOTEBOOK</w:t>
      </w:r>
      <w:r w:rsidRPr="001A6A7F">
        <w:rPr>
          <w:rFonts w:ascii="Calibri" w:hAnsi="Calibri" w:cs="Arial"/>
          <w:color w:val="000000"/>
        </w:rPr>
        <w:t>. Your notebook will be your property, so take care of it! Your notebook must come to class every day - this is essential!</w:t>
      </w:r>
    </w:p>
    <w:p w14:paraId="013CBDF4" w14:textId="77777777" w:rsidR="00096892" w:rsidRDefault="00096892" w:rsidP="00096892">
      <w:pPr>
        <w:spacing w:before="100" w:beforeAutospacing="1" w:after="100" w:afterAutospacing="1"/>
        <w:contextualSpacing/>
        <w:rPr>
          <w:rFonts w:ascii="Kirsty Bold Italic" w:hAnsi="Kirsty Bold Italic" w:cs="Arial"/>
          <w:color w:val="000000"/>
          <w:sz w:val="32"/>
          <w:szCs w:val="32"/>
        </w:rPr>
      </w:pPr>
    </w:p>
    <w:p w14:paraId="124FE687" w14:textId="77777777" w:rsidR="00096892" w:rsidRDefault="00096892" w:rsidP="00096892">
      <w:pPr>
        <w:spacing w:before="100" w:beforeAutospacing="1" w:after="100" w:afterAutospacing="1"/>
        <w:contextualSpacing/>
        <w:rPr>
          <w:rFonts w:ascii="Kirsty Bold Italic" w:hAnsi="Kirsty Bold Italic" w:cs="Arial"/>
          <w:color w:val="000000"/>
          <w:sz w:val="32"/>
          <w:szCs w:val="32"/>
        </w:rPr>
      </w:pPr>
    </w:p>
    <w:p w14:paraId="1E4B74F4" w14:textId="77777777" w:rsidR="008A6DD7" w:rsidRPr="001A6A7F" w:rsidRDefault="008A6DD7" w:rsidP="00096892">
      <w:pPr>
        <w:spacing w:before="100" w:beforeAutospacing="1" w:after="100" w:afterAutospacing="1"/>
        <w:contextualSpacing/>
        <w:rPr>
          <w:rFonts w:ascii="Kirsty Bold Italic" w:hAnsi="Kirsty Bold Italic" w:cs="Arial"/>
          <w:color w:val="000000"/>
          <w:sz w:val="32"/>
          <w:szCs w:val="32"/>
        </w:rPr>
      </w:pPr>
      <w:r w:rsidRPr="001A6A7F">
        <w:rPr>
          <w:rFonts w:ascii="Kirsty Bold Italic" w:hAnsi="Kirsty Bold Italic" w:cs="Arial"/>
          <w:color w:val="000000"/>
          <w:sz w:val="32"/>
          <w:szCs w:val="32"/>
        </w:rPr>
        <w:t>What Do I Need for the Course Notebook?</w:t>
      </w:r>
    </w:p>
    <w:p w14:paraId="4FD2848D" w14:textId="77777777" w:rsidR="00D36765" w:rsidRPr="001A6A7F" w:rsidRDefault="00101B3A" w:rsidP="00096892">
      <w:pPr>
        <w:spacing w:before="100" w:beforeAutospacing="1" w:after="100" w:afterAutospacing="1"/>
        <w:contextualSpacing/>
        <w:rPr>
          <w:rFonts w:ascii="Calibri" w:hAnsi="Calibri" w:cs="Arial"/>
          <w:color w:val="000000"/>
        </w:rPr>
      </w:pPr>
      <w:r w:rsidRPr="001A6A7F">
        <w:rPr>
          <w:rFonts w:ascii="Calibri" w:hAnsi="Calibri" w:cs="Arial"/>
          <w:color w:val="000000"/>
        </w:rPr>
        <w:t xml:space="preserve">You will organize, maintain, and submit a notebook for each of the </w:t>
      </w:r>
      <w:r w:rsidR="008A6DD7" w:rsidRPr="001A6A7F">
        <w:rPr>
          <w:rFonts w:ascii="Calibri" w:hAnsi="Calibri" w:cs="Arial"/>
          <w:color w:val="000000"/>
        </w:rPr>
        <w:t xml:space="preserve">twelve </w:t>
      </w:r>
      <w:r w:rsidRPr="001A6A7F">
        <w:rPr>
          <w:rFonts w:ascii="Calibri" w:hAnsi="Calibri" w:cs="Arial"/>
          <w:color w:val="000000"/>
        </w:rPr>
        <w:t>American history units. You</w:t>
      </w:r>
      <w:r w:rsidR="008A6DD7" w:rsidRPr="001A6A7F">
        <w:rPr>
          <w:rFonts w:ascii="Calibri" w:hAnsi="Calibri" w:cs="Arial"/>
          <w:color w:val="000000"/>
        </w:rPr>
        <w:t xml:space="preserve"> must</w:t>
      </w:r>
      <w:r w:rsidRPr="001A6A7F">
        <w:rPr>
          <w:rFonts w:ascii="Calibri" w:hAnsi="Calibri" w:cs="Arial"/>
          <w:color w:val="000000"/>
        </w:rPr>
        <w:t xml:space="preserve"> have </w:t>
      </w:r>
      <w:r w:rsidR="008A6DD7" w:rsidRPr="001A6A7F">
        <w:rPr>
          <w:rFonts w:ascii="Calibri" w:hAnsi="Calibri" w:cs="Arial"/>
          <w:color w:val="000000"/>
        </w:rPr>
        <w:t>two thre</w:t>
      </w:r>
      <w:r w:rsidR="00D36765" w:rsidRPr="001A6A7F">
        <w:rPr>
          <w:rFonts w:ascii="Calibri" w:hAnsi="Calibri" w:cs="Arial"/>
          <w:color w:val="000000"/>
        </w:rPr>
        <w:t>e-ring binders for the course:</w:t>
      </w:r>
    </w:p>
    <w:p w14:paraId="5A33F77D" w14:textId="77777777" w:rsidR="00D36765" w:rsidRPr="001A6A7F" w:rsidRDefault="008A6DD7" w:rsidP="00096892">
      <w:pPr>
        <w:pStyle w:val="ListParagraph"/>
        <w:numPr>
          <w:ilvl w:val="0"/>
          <w:numId w:val="2"/>
        </w:numPr>
        <w:spacing w:before="100" w:beforeAutospacing="1" w:after="100" w:afterAutospacing="1"/>
        <w:rPr>
          <w:rFonts w:ascii="Calibri" w:hAnsi="Calibri" w:cs="Arial"/>
          <w:color w:val="000000"/>
        </w:rPr>
      </w:pPr>
      <w:r w:rsidRPr="001A6A7F">
        <w:rPr>
          <w:rFonts w:ascii="Calibri" w:hAnsi="Calibri" w:cs="Arial"/>
          <w:color w:val="000000"/>
        </w:rPr>
        <w:t xml:space="preserve">The </w:t>
      </w:r>
      <w:r w:rsidR="009270D6" w:rsidRPr="001A6A7F">
        <w:rPr>
          <w:rFonts w:ascii="Calibri" w:hAnsi="Calibri" w:cs="Arial"/>
          <w:b/>
          <w:color w:val="000000"/>
        </w:rPr>
        <w:t>FIRST</w:t>
      </w:r>
      <w:r w:rsidRPr="001A6A7F">
        <w:rPr>
          <w:rFonts w:ascii="Calibri" w:hAnsi="Calibri" w:cs="Arial"/>
          <w:color w:val="000000"/>
        </w:rPr>
        <w:t xml:space="preserve"> three-ring binder will be for the current unit.  Because it is</w:t>
      </w:r>
      <w:r w:rsidR="00D36765" w:rsidRPr="001A6A7F">
        <w:rPr>
          <w:rFonts w:ascii="Calibri" w:hAnsi="Calibri" w:cs="Arial"/>
          <w:color w:val="000000"/>
        </w:rPr>
        <w:t xml:space="preserve"> only</w:t>
      </w:r>
      <w:r w:rsidRPr="001A6A7F">
        <w:rPr>
          <w:rFonts w:ascii="Calibri" w:hAnsi="Calibri" w:cs="Arial"/>
          <w:color w:val="000000"/>
        </w:rPr>
        <w:t xml:space="preserve"> for the current unit, </w:t>
      </w:r>
      <w:r w:rsidR="00D36765" w:rsidRPr="001A6A7F">
        <w:rPr>
          <w:rFonts w:ascii="Calibri" w:hAnsi="Calibri" w:cs="Arial"/>
          <w:color w:val="000000"/>
        </w:rPr>
        <w:t>it only needs to be a smaller (1”) binder.</w:t>
      </w:r>
      <w:r w:rsidRPr="001A6A7F">
        <w:rPr>
          <w:rFonts w:ascii="Calibri" w:hAnsi="Calibri" w:cs="Arial"/>
          <w:color w:val="000000"/>
        </w:rPr>
        <w:t xml:space="preserve">  </w:t>
      </w:r>
      <w:r w:rsidR="00D36765" w:rsidRPr="001A6A7F">
        <w:rPr>
          <w:rFonts w:ascii="Calibri" w:hAnsi="Calibri" w:cs="Arial"/>
          <w:color w:val="000000"/>
        </w:rPr>
        <w:t>This would be the binder that you are required to bring to class everyday.  When we are finished with the unit, you will turn in the completed notebook for grading.</w:t>
      </w:r>
    </w:p>
    <w:p w14:paraId="16AA6BE7" w14:textId="77777777" w:rsidR="00D36765" w:rsidRPr="001A6A7F" w:rsidRDefault="00D36765" w:rsidP="00096892">
      <w:pPr>
        <w:pStyle w:val="ListParagraph"/>
        <w:spacing w:before="100" w:beforeAutospacing="1" w:after="100" w:afterAutospacing="1"/>
        <w:ind w:left="360"/>
        <w:rPr>
          <w:rFonts w:ascii="Calibri" w:hAnsi="Calibri" w:cs="Times New Roman"/>
          <w:color w:val="000000"/>
        </w:rPr>
      </w:pPr>
    </w:p>
    <w:p w14:paraId="22FA2934" w14:textId="77777777" w:rsidR="009270D6" w:rsidRPr="001A6A7F" w:rsidRDefault="00D36765" w:rsidP="00096892">
      <w:pPr>
        <w:pStyle w:val="ListParagraph"/>
        <w:numPr>
          <w:ilvl w:val="0"/>
          <w:numId w:val="2"/>
        </w:numPr>
        <w:spacing w:before="100" w:beforeAutospacing="1" w:after="100" w:afterAutospacing="1"/>
        <w:rPr>
          <w:rFonts w:ascii="Calibri" w:hAnsi="Calibri" w:cs="Times New Roman"/>
          <w:color w:val="000000"/>
        </w:rPr>
      </w:pPr>
      <w:r w:rsidRPr="001A6A7F">
        <w:rPr>
          <w:rFonts w:ascii="Calibri" w:hAnsi="Calibri" w:cs="Arial"/>
          <w:color w:val="000000"/>
        </w:rPr>
        <w:t xml:space="preserve">The </w:t>
      </w:r>
      <w:r w:rsidR="009270D6" w:rsidRPr="001A6A7F">
        <w:rPr>
          <w:rFonts w:ascii="Calibri" w:hAnsi="Calibri" w:cs="Arial"/>
          <w:b/>
          <w:color w:val="000000"/>
        </w:rPr>
        <w:t xml:space="preserve">SECOND </w:t>
      </w:r>
      <w:r w:rsidRPr="001A6A7F">
        <w:rPr>
          <w:rFonts w:ascii="Calibri" w:hAnsi="Calibri" w:cs="Arial"/>
          <w:color w:val="000000"/>
        </w:rPr>
        <w:t>three-ring binder will be a cumulative binder.  Because it is intended for all of your materials throughout the year, it is recommended that you get a larger binder.  This binder will be left at home unless you are given prior notice by Mr. Fields to bring the notebook to class for an assignment/grade.</w:t>
      </w:r>
    </w:p>
    <w:p w14:paraId="720B70C7" w14:textId="77777777" w:rsidR="009270D6" w:rsidRPr="001A6A7F" w:rsidRDefault="009270D6" w:rsidP="00096892">
      <w:pPr>
        <w:pStyle w:val="ListParagraph"/>
        <w:numPr>
          <w:ilvl w:val="1"/>
          <w:numId w:val="2"/>
        </w:numPr>
        <w:spacing w:before="100" w:beforeAutospacing="1" w:after="100" w:afterAutospacing="1"/>
        <w:rPr>
          <w:rFonts w:ascii="Calibri" w:hAnsi="Calibri" w:cs="Times New Roman"/>
          <w:color w:val="000000"/>
        </w:rPr>
      </w:pPr>
      <w:r w:rsidRPr="001A6A7F">
        <w:rPr>
          <w:rFonts w:ascii="Calibri" w:hAnsi="Calibri" w:cs="Times New Roman"/>
          <w:color w:val="000000"/>
        </w:rPr>
        <w:t>Within your cumulative binder, you will need some sort of divider for each unit.</w:t>
      </w:r>
    </w:p>
    <w:p w14:paraId="3BF267AC" w14:textId="77777777" w:rsidR="00096892" w:rsidRDefault="00096892" w:rsidP="00096892">
      <w:pPr>
        <w:spacing w:before="100" w:beforeAutospacing="1" w:after="100" w:afterAutospacing="1"/>
        <w:contextualSpacing/>
        <w:rPr>
          <w:rFonts w:ascii="Kirsty Bold Italic" w:hAnsi="Kirsty Bold Italic" w:cs="Arial"/>
          <w:color w:val="000000"/>
          <w:sz w:val="27"/>
          <w:szCs w:val="27"/>
        </w:rPr>
      </w:pPr>
    </w:p>
    <w:p w14:paraId="5D80022E" w14:textId="77777777" w:rsidR="001A6A7F" w:rsidRDefault="001A6A7F" w:rsidP="00096892">
      <w:pPr>
        <w:spacing w:before="100" w:beforeAutospacing="1" w:after="100" w:afterAutospacing="1"/>
        <w:contextualSpacing/>
        <w:rPr>
          <w:rFonts w:ascii="Kirsty Bold Italic" w:hAnsi="Kirsty Bold Italic" w:cs="Arial"/>
          <w:color w:val="000000"/>
          <w:sz w:val="27"/>
          <w:szCs w:val="27"/>
        </w:rPr>
      </w:pPr>
    </w:p>
    <w:p w14:paraId="12E0909B" w14:textId="77777777" w:rsidR="00096892" w:rsidRDefault="00096892" w:rsidP="00096892">
      <w:pPr>
        <w:spacing w:before="100" w:beforeAutospacing="1" w:after="100" w:afterAutospacing="1"/>
        <w:contextualSpacing/>
        <w:rPr>
          <w:rFonts w:ascii="Kirsty Bold Italic" w:hAnsi="Kirsty Bold Italic" w:cs="Arial"/>
          <w:color w:val="000000"/>
          <w:sz w:val="32"/>
          <w:szCs w:val="32"/>
        </w:rPr>
      </w:pPr>
    </w:p>
    <w:p w14:paraId="4C184161" w14:textId="77777777" w:rsidR="00096892" w:rsidRDefault="00096892" w:rsidP="00096892">
      <w:pPr>
        <w:spacing w:before="100" w:beforeAutospacing="1" w:after="100" w:afterAutospacing="1"/>
        <w:contextualSpacing/>
        <w:rPr>
          <w:rFonts w:ascii="Kirsty Bold Italic" w:hAnsi="Kirsty Bold Italic" w:cs="Arial"/>
          <w:color w:val="000000"/>
          <w:sz w:val="32"/>
          <w:szCs w:val="32"/>
        </w:rPr>
      </w:pPr>
    </w:p>
    <w:p w14:paraId="4AED74B7" w14:textId="77777777" w:rsidR="001423CE" w:rsidRDefault="001423CE" w:rsidP="00096892">
      <w:pPr>
        <w:spacing w:before="100" w:beforeAutospacing="1" w:after="100" w:afterAutospacing="1"/>
        <w:contextualSpacing/>
        <w:rPr>
          <w:rFonts w:ascii="Kirsty Bold Italic" w:hAnsi="Kirsty Bold Italic" w:cs="Arial"/>
          <w:color w:val="000000"/>
          <w:sz w:val="32"/>
          <w:szCs w:val="32"/>
        </w:rPr>
      </w:pPr>
    </w:p>
    <w:p w14:paraId="5991137C" w14:textId="77777777" w:rsidR="00101B3A" w:rsidRPr="00096892" w:rsidRDefault="009270D6" w:rsidP="00096892">
      <w:pPr>
        <w:spacing w:before="100" w:beforeAutospacing="1" w:after="100" w:afterAutospacing="1"/>
        <w:contextualSpacing/>
        <w:rPr>
          <w:rFonts w:ascii="Calibri" w:hAnsi="Calibri" w:cs="Arial"/>
          <w:color w:val="000000"/>
          <w:sz w:val="32"/>
          <w:szCs w:val="32"/>
        </w:rPr>
      </w:pPr>
      <w:r w:rsidRPr="00096892">
        <w:rPr>
          <w:rFonts w:ascii="Kirsty Bold Italic" w:hAnsi="Kirsty Bold Italic" w:cs="Arial"/>
          <w:color w:val="000000"/>
          <w:sz w:val="32"/>
          <w:szCs w:val="32"/>
        </w:rPr>
        <w:t>What Do I Need to do for each Unit?</w:t>
      </w:r>
    </w:p>
    <w:p w14:paraId="2DA54F72" w14:textId="77777777" w:rsidR="00096892" w:rsidRPr="00096892" w:rsidRDefault="00096892" w:rsidP="00096892">
      <w:pPr>
        <w:spacing w:before="100" w:beforeAutospacing="1" w:after="100" w:afterAutospacing="1"/>
        <w:ind w:left="720"/>
        <w:contextualSpacing/>
        <w:rPr>
          <w:rFonts w:ascii="Calibri" w:eastAsia="Times New Roman" w:hAnsi="Calibri" w:cs="Times New Roman"/>
          <w:color w:val="000000"/>
          <w:sz w:val="27"/>
          <w:szCs w:val="27"/>
        </w:rPr>
      </w:pPr>
    </w:p>
    <w:p w14:paraId="39E58242" w14:textId="00C5A987" w:rsidR="00101B3A" w:rsidRPr="00101B3A"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color w:val="000000"/>
          <w:sz w:val="27"/>
          <w:szCs w:val="27"/>
        </w:rPr>
        <w:t>A </w:t>
      </w:r>
      <w:r w:rsidRPr="00101B3A">
        <w:rPr>
          <w:rFonts w:ascii="Calibri" w:eastAsia="Times New Roman" w:hAnsi="Calibri" w:cs="Arial"/>
          <w:b/>
          <w:bCs/>
          <w:color w:val="000000"/>
          <w:sz w:val="27"/>
          <w:szCs w:val="27"/>
        </w:rPr>
        <w:t>COVER</w:t>
      </w:r>
      <w:r w:rsidRPr="00101B3A">
        <w:rPr>
          <w:rFonts w:ascii="Calibri" w:eastAsia="Times New Roman" w:hAnsi="Calibri" w:cs="Arial"/>
          <w:color w:val="000000"/>
          <w:sz w:val="27"/>
          <w:szCs w:val="27"/>
        </w:rPr>
        <w:t xml:space="preserve"> with your basic information - your name, the course name, </w:t>
      </w:r>
      <w:r w:rsidR="009270D6">
        <w:rPr>
          <w:rFonts w:ascii="Calibri" w:eastAsia="Times New Roman" w:hAnsi="Calibri" w:cs="Arial"/>
          <w:color w:val="000000"/>
          <w:sz w:val="27"/>
          <w:szCs w:val="27"/>
        </w:rPr>
        <w:t xml:space="preserve">and the school </w:t>
      </w:r>
      <w:r w:rsidRPr="00101B3A">
        <w:rPr>
          <w:rFonts w:ascii="Calibri" w:eastAsia="Times New Roman" w:hAnsi="Calibri" w:cs="Arial"/>
          <w:color w:val="000000"/>
          <w:sz w:val="27"/>
          <w:szCs w:val="27"/>
        </w:rPr>
        <w:t>name - this should go in the front view-binder sleeve</w:t>
      </w:r>
      <w:r w:rsidR="009270D6">
        <w:rPr>
          <w:rFonts w:ascii="Calibri" w:eastAsia="Times New Roman" w:hAnsi="Calibri" w:cs="Arial"/>
          <w:color w:val="000000"/>
          <w:sz w:val="27"/>
          <w:szCs w:val="27"/>
        </w:rPr>
        <w:t xml:space="preserve"> or on the first page</w:t>
      </w:r>
    </w:p>
    <w:p w14:paraId="34C30082" w14:textId="77777777" w:rsidR="00101B3A" w:rsidRPr="00101B3A"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color w:val="000000"/>
          <w:sz w:val="27"/>
          <w:szCs w:val="27"/>
        </w:rPr>
        <w:t>A </w:t>
      </w:r>
      <w:r w:rsidRPr="00101B3A">
        <w:rPr>
          <w:rFonts w:ascii="Calibri" w:eastAsia="Times New Roman" w:hAnsi="Calibri" w:cs="Arial"/>
          <w:b/>
          <w:bCs/>
          <w:color w:val="000000"/>
          <w:sz w:val="27"/>
          <w:szCs w:val="27"/>
        </w:rPr>
        <w:t>UNIT TITLE PAGE</w:t>
      </w:r>
      <w:r w:rsidRPr="00101B3A">
        <w:rPr>
          <w:rFonts w:ascii="Calibri" w:eastAsia="Times New Roman" w:hAnsi="Calibri" w:cs="Arial"/>
          <w:color w:val="000000"/>
          <w:sz w:val="27"/>
          <w:szCs w:val="27"/>
        </w:rPr>
        <w:t> with the title of the unit and a colorful drawing or illu</w:t>
      </w:r>
      <w:r w:rsidR="009270D6">
        <w:rPr>
          <w:rFonts w:ascii="Calibri" w:eastAsia="Times New Roman" w:hAnsi="Calibri" w:cs="Arial"/>
          <w:color w:val="000000"/>
          <w:sz w:val="27"/>
          <w:szCs w:val="27"/>
        </w:rPr>
        <w:t xml:space="preserve">stration representing the theme(s) </w:t>
      </w:r>
      <w:r w:rsidRPr="00101B3A">
        <w:rPr>
          <w:rFonts w:ascii="Calibri" w:eastAsia="Times New Roman" w:hAnsi="Calibri" w:cs="Arial"/>
          <w:color w:val="000000"/>
          <w:sz w:val="27"/>
          <w:szCs w:val="27"/>
        </w:rPr>
        <w:t>of the unit. Be creative! Some former students actually made moving title pages - very ingenious, don't you think?</w:t>
      </w:r>
    </w:p>
    <w:p w14:paraId="37F74F99" w14:textId="77777777" w:rsidR="00101B3A" w:rsidRPr="00101B3A"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color w:val="000000"/>
          <w:sz w:val="27"/>
          <w:szCs w:val="27"/>
        </w:rPr>
        <w:t>A </w:t>
      </w:r>
      <w:r w:rsidRPr="00101B3A">
        <w:rPr>
          <w:rFonts w:ascii="Calibri" w:eastAsia="Times New Roman" w:hAnsi="Calibri" w:cs="Arial"/>
          <w:b/>
          <w:bCs/>
          <w:color w:val="000000"/>
          <w:sz w:val="27"/>
          <w:szCs w:val="27"/>
        </w:rPr>
        <w:t>TABLE OF CONTENTS</w:t>
      </w:r>
      <w:r w:rsidRPr="00101B3A">
        <w:rPr>
          <w:rFonts w:ascii="Calibri" w:eastAsia="Times New Roman" w:hAnsi="Calibri" w:cs="Arial"/>
          <w:color w:val="000000"/>
          <w:sz w:val="27"/>
          <w:szCs w:val="27"/>
        </w:rPr>
        <w:t> identifying the material contained in the notebook in chronological order and the page number in your notebook</w:t>
      </w:r>
    </w:p>
    <w:p w14:paraId="25B5684A" w14:textId="77777777" w:rsidR="00101B3A" w:rsidRPr="00101B3A"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color w:val="000000"/>
          <w:sz w:val="27"/>
          <w:szCs w:val="27"/>
        </w:rPr>
        <w:t>All assigned </w:t>
      </w:r>
      <w:r w:rsidRPr="00101B3A">
        <w:rPr>
          <w:rFonts w:ascii="Calibri" w:eastAsia="Times New Roman" w:hAnsi="Calibri" w:cs="Arial"/>
          <w:b/>
          <w:bCs/>
          <w:color w:val="000000"/>
          <w:sz w:val="27"/>
          <w:szCs w:val="27"/>
        </w:rPr>
        <w:t>MATERIALS</w:t>
      </w:r>
      <w:r w:rsidRPr="00101B3A">
        <w:rPr>
          <w:rFonts w:ascii="Calibri" w:eastAsia="Times New Roman" w:hAnsi="Calibri" w:cs="Arial"/>
          <w:color w:val="000000"/>
          <w:sz w:val="27"/>
          <w:szCs w:val="27"/>
        </w:rPr>
        <w:t xml:space="preserve">, including class notes, </w:t>
      </w:r>
      <w:r w:rsidR="009270D6">
        <w:rPr>
          <w:rFonts w:ascii="Calibri" w:eastAsia="Times New Roman" w:hAnsi="Calibri" w:cs="Arial"/>
          <w:color w:val="000000"/>
          <w:sz w:val="27"/>
          <w:szCs w:val="27"/>
        </w:rPr>
        <w:t xml:space="preserve">reading outlines, unit vocabulary, in-class assignments/quizzes, </w:t>
      </w:r>
      <w:r w:rsidRPr="00101B3A">
        <w:rPr>
          <w:rFonts w:ascii="Calibri" w:eastAsia="Times New Roman" w:hAnsi="Calibri" w:cs="Arial"/>
          <w:color w:val="000000"/>
          <w:sz w:val="27"/>
          <w:szCs w:val="27"/>
        </w:rPr>
        <w:t>handouts,</w:t>
      </w:r>
      <w:r w:rsidR="009270D6">
        <w:rPr>
          <w:rFonts w:ascii="Calibri" w:eastAsia="Times New Roman" w:hAnsi="Calibri" w:cs="Arial"/>
          <w:color w:val="000000"/>
          <w:sz w:val="27"/>
          <w:szCs w:val="27"/>
        </w:rPr>
        <w:t xml:space="preserve"> etc.</w:t>
      </w:r>
      <w:r w:rsidRPr="00101B3A">
        <w:rPr>
          <w:rFonts w:ascii="Calibri" w:eastAsia="Times New Roman" w:hAnsi="Calibri" w:cs="Arial"/>
          <w:color w:val="000000"/>
          <w:sz w:val="27"/>
          <w:szCs w:val="27"/>
        </w:rPr>
        <w:t xml:space="preserve"> with the pages numbered - each material must have your name and the date</w:t>
      </w:r>
    </w:p>
    <w:p w14:paraId="3B6EB234" w14:textId="77777777" w:rsidR="00101B3A" w:rsidRPr="00101B3A"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color w:val="000000"/>
          <w:sz w:val="27"/>
          <w:szCs w:val="27"/>
        </w:rPr>
        <w:t>Any </w:t>
      </w:r>
      <w:r w:rsidRPr="00101B3A">
        <w:rPr>
          <w:rFonts w:ascii="Calibri" w:eastAsia="Times New Roman" w:hAnsi="Calibri" w:cs="Arial"/>
          <w:b/>
          <w:bCs/>
          <w:color w:val="000000"/>
          <w:sz w:val="27"/>
          <w:szCs w:val="27"/>
        </w:rPr>
        <w:t xml:space="preserve">EXTRA CREDIT </w:t>
      </w:r>
      <w:r w:rsidR="009270D6">
        <w:rPr>
          <w:rFonts w:ascii="Calibri" w:eastAsia="Times New Roman" w:hAnsi="Calibri" w:cs="Arial"/>
          <w:bCs/>
          <w:color w:val="000000"/>
          <w:sz w:val="27"/>
          <w:szCs w:val="27"/>
        </w:rPr>
        <w:t>Pop Culture Points that you may have accumulated or any other extra credit assignment</w:t>
      </w:r>
    </w:p>
    <w:p w14:paraId="20B74E22" w14:textId="77777777" w:rsidR="00101B3A" w:rsidRPr="001A6A7F" w:rsidRDefault="00101B3A" w:rsidP="00096892">
      <w:pPr>
        <w:numPr>
          <w:ilvl w:val="0"/>
          <w:numId w:val="1"/>
        </w:numPr>
        <w:spacing w:before="100" w:beforeAutospacing="1" w:after="100" w:afterAutospacing="1"/>
        <w:contextualSpacing/>
        <w:rPr>
          <w:rFonts w:ascii="Calibri" w:eastAsia="Times New Roman" w:hAnsi="Calibri" w:cs="Times New Roman"/>
          <w:color w:val="000000"/>
          <w:sz w:val="27"/>
          <w:szCs w:val="27"/>
        </w:rPr>
      </w:pPr>
      <w:r w:rsidRPr="00101B3A">
        <w:rPr>
          <w:rFonts w:ascii="Calibri" w:eastAsia="Times New Roman" w:hAnsi="Calibri" w:cs="Arial"/>
          <w:b/>
          <w:bCs/>
          <w:color w:val="000000"/>
          <w:sz w:val="27"/>
          <w:szCs w:val="27"/>
        </w:rPr>
        <w:t>COLOR</w:t>
      </w:r>
      <w:r w:rsidRPr="00101B3A">
        <w:rPr>
          <w:rFonts w:ascii="Calibri" w:eastAsia="Times New Roman" w:hAnsi="Calibri" w:cs="Arial"/>
          <w:color w:val="000000"/>
          <w:sz w:val="27"/>
          <w:szCs w:val="27"/>
        </w:rPr>
        <w:t> used in an appropriate and educational manner</w:t>
      </w:r>
    </w:p>
    <w:p w14:paraId="333D2EA4" w14:textId="77777777" w:rsidR="00096892" w:rsidRDefault="00096892" w:rsidP="00096892">
      <w:pPr>
        <w:spacing w:before="100" w:beforeAutospacing="1" w:after="100" w:afterAutospacing="1"/>
        <w:contextualSpacing/>
        <w:rPr>
          <w:rFonts w:ascii="Kirsty Bold Italic" w:eastAsia="Times New Roman" w:hAnsi="Kirsty Bold Italic" w:cs="Times New Roman"/>
          <w:color w:val="000000"/>
          <w:sz w:val="27"/>
          <w:szCs w:val="27"/>
        </w:rPr>
      </w:pPr>
    </w:p>
    <w:p w14:paraId="4D331D92" w14:textId="77777777" w:rsidR="001A6A7F" w:rsidRPr="00EE4EE8" w:rsidRDefault="001A6A7F" w:rsidP="00096892">
      <w:pPr>
        <w:spacing w:before="100" w:beforeAutospacing="1" w:after="100" w:afterAutospacing="1"/>
        <w:contextualSpacing/>
        <w:rPr>
          <w:rFonts w:ascii="Kirsty Bold Italic" w:eastAsia="Times New Roman" w:hAnsi="Kirsty Bold Italic" w:cs="Times New Roman"/>
          <w:color w:val="000000"/>
          <w:sz w:val="32"/>
          <w:szCs w:val="32"/>
        </w:rPr>
      </w:pPr>
      <w:r w:rsidRPr="00EE4EE8">
        <w:rPr>
          <w:rFonts w:ascii="Kirsty Bold Italic" w:eastAsia="Times New Roman" w:hAnsi="Kirsty Bold Italic" w:cs="Times New Roman"/>
          <w:color w:val="000000"/>
          <w:sz w:val="32"/>
          <w:szCs w:val="32"/>
        </w:rPr>
        <w:t>What are the specifics for the materials within the notebook?</w:t>
      </w:r>
    </w:p>
    <w:p w14:paraId="3D025BA1" w14:textId="77777777" w:rsidR="00096892" w:rsidRDefault="00096892" w:rsidP="00096892">
      <w:pPr>
        <w:spacing w:before="100" w:beforeAutospacing="1" w:after="100" w:afterAutospacing="1"/>
        <w:contextualSpacing/>
        <w:rPr>
          <w:rFonts w:ascii="Calibri" w:eastAsia="Times New Roman" w:hAnsi="Calibri" w:cs="Times New Roman"/>
          <w:color w:val="000000"/>
          <w:sz w:val="27"/>
          <w:szCs w:val="27"/>
        </w:rPr>
      </w:pPr>
    </w:p>
    <w:p w14:paraId="1E82176B" w14:textId="77777777" w:rsidR="001A6A7F" w:rsidRDefault="001A6A7F" w:rsidP="00096892">
      <w:pPr>
        <w:spacing w:before="100" w:beforeAutospacing="1" w:after="100" w:afterAutospacing="1"/>
        <w:contextualSpacing/>
        <w:rPr>
          <w:rFonts w:ascii="Calibri" w:eastAsia="Times New Roman" w:hAnsi="Calibri" w:cs="Times New Roman"/>
          <w:color w:val="000000"/>
          <w:sz w:val="27"/>
          <w:szCs w:val="27"/>
        </w:rPr>
      </w:pPr>
      <w:r>
        <w:rPr>
          <w:rFonts w:ascii="Calibri" w:eastAsia="Times New Roman" w:hAnsi="Calibri" w:cs="Times New Roman"/>
          <w:color w:val="000000"/>
          <w:sz w:val="27"/>
          <w:szCs w:val="27"/>
        </w:rPr>
        <w:t>All materials contained within your notebook must have a title, including the date.  I will give you examples of these aspects as we proceed in class, and I will always have an updated table of contents online containing the materials that I expect to be in your notebook.</w:t>
      </w:r>
    </w:p>
    <w:p w14:paraId="7FC914DF" w14:textId="77777777" w:rsidR="00096892" w:rsidRDefault="00096892" w:rsidP="00096892">
      <w:pPr>
        <w:spacing w:before="100" w:beforeAutospacing="1" w:after="100" w:afterAutospacing="1"/>
        <w:contextualSpacing/>
        <w:rPr>
          <w:rFonts w:ascii="Kirsty Bold Italic" w:hAnsi="Kirsty Bold Italic" w:cs="Arial"/>
          <w:color w:val="000000"/>
          <w:sz w:val="27"/>
          <w:szCs w:val="27"/>
        </w:rPr>
      </w:pPr>
    </w:p>
    <w:p w14:paraId="6032A745" w14:textId="77777777" w:rsidR="001A6A7F" w:rsidRPr="00EE4EE8" w:rsidRDefault="001A6A7F" w:rsidP="00096892">
      <w:pPr>
        <w:spacing w:before="100" w:beforeAutospacing="1" w:after="100" w:afterAutospacing="1"/>
        <w:contextualSpacing/>
        <w:rPr>
          <w:rFonts w:ascii="Kirsty Bold Italic" w:hAnsi="Kirsty Bold Italic" w:cs="Arial"/>
          <w:color w:val="000000"/>
          <w:sz w:val="32"/>
          <w:szCs w:val="32"/>
        </w:rPr>
      </w:pPr>
      <w:r w:rsidRPr="00EE4EE8">
        <w:rPr>
          <w:rFonts w:ascii="Kirsty Bold Italic" w:hAnsi="Kirsty Bold Italic" w:cs="Arial"/>
          <w:color w:val="000000"/>
          <w:sz w:val="32"/>
          <w:szCs w:val="32"/>
        </w:rPr>
        <w:t>Are These Actually Going to Be Graded?</w:t>
      </w:r>
    </w:p>
    <w:p w14:paraId="1247F070" w14:textId="77777777" w:rsidR="00096892" w:rsidRDefault="00096892" w:rsidP="00096892">
      <w:pPr>
        <w:spacing w:before="100" w:beforeAutospacing="1" w:after="100" w:afterAutospacing="1"/>
        <w:contextualSpacing/>
        <w:rPr>
          <w:rFonts w:ascii="Kirsty Bold Italic" w:hAnsi="Kirsty Bold Italic" w:cs="Arial"/>
          <w:color w:val="000000"/>
          <w:sz w:val="27"/>
          <w:szCs w:val="27"/>
        </w:rPr>
      </w:pPr>
    </w:p>
    <w:p w14:paraId="6CDFC184" w14:textId="77777777" w:rsidR="00096892" w:rsidRPr="00D34661" w:rsidRDefault="00096892" w:rsidP="00096892">
      <w:pPr>
        <w:spacing w:before="100" w:beforeAutospacing="1" w:after="100" w:afterAutospacing="1"/>
        <w:contextualSpacing/>
        <w:rPr>
          <w:rFonts w:ascii="Calibri" w:hAnsi="Calibri" w:cs="Arial"/>
          <w:color w:val="000000"/>
        </w:rPr>
      </w:pPr>
      <w:r w:rsidRPr="00D34661">
        <w:rPr>
          <w:rFonts w:ascii="Calibri" w:hAnsi="Calibri" w:cs="Arial"/>
          <w:color w:val="000000"/>
        </w:rPr>
        <w:t>Your notebooks will be checked periodically.  At times, I will spot check your notebooks and give instant feedback.  As mentioned previously, at the end of every unit I will grade your notebooks in several categories: thoroughness, quality and accuracy of work, organization, and visual appeal.  Each assignment should be complete and as neatly presented as possible.  Also, your artistic tough should be visible throughout the notebook.  Use color, pictures, and diagrams in order to reinforce class materials.  You will also be evaluating the notebooks!</w:t>
      </w:r>
    </w:p>
    <w:p w14:paraId="5F0FD412" w14:textId="77777777" w:rsidR="00D34661" w:rsidRDefault="00D34661" w:rsidP="00096892">
      <w:pPr>
        <w:spacing w:before="100" w:beforeAutospacing="1" w:after="100" w:afterAutospacing="1"/>
        <w:contextualSpacing/>
        <w:rPr>
          <w:rFonts w:asciiTheme="majorHAnsi" w:hAnsiTheme="majorHAnsi" w:cs="Arial"/>
          <w:color w:val="000000"/>
        </w:rPr>
      </w:pPr>
    </w:p>
    <w:p w14:paraId="7D479EC3" w14:textId="77777777" w:rsidR="00D34661" w:rsidRPr="00D34661" w:rsidRDefault="00D34661" w:rsidP="00096892">
      <w:pPr>
        <w:spacing w:before="100" w:beforeAutospacing="1" w:after="100" w:afterAutospacing="1"/>
        <w:contextualSpacing/>
        <w:rPr>
          <w:rFonts w:ascii="Kirsty Bold Italic" w:hAnsi="Kirsty Bold Italic" w:cs="Arial"/>
          <w:color w:val="000000"/>
          <w:sz w:val="32"/>
          <w:szCs w:val="32"/>
        </w:rPr>
      </w:pPr>
      <w:r>
        <w:rPr>
          <w:rFonts w:ascii="Kirsty Bold Italic" w:hAnsi="Kirsty Bold Italic" w:cs="Arial"/>
          <w:color w:val="000000"/>
          <w:sz w:val="32"/>
          <w:szCs w:val="32"/>
        </w:rPr>
        <w:t>What If I am Absent?</w:t>
      </w:r>
    </w:p>
    <w:p w14:paraId="7CDCA93F" w14:textId="0C90D142" w:rsidR="00101B3A" w:rsidRPr="00101B3A" w:rsidRDefault="00101B3A" w:rsidP="00187B13">
      <w:pPr>
        <w:spacing w:before="100" w:beforeAutospacing="1" w:after="100" w:afterAutospacing="1"/>
        <w:contextualSpacing/>
        <w:rPr>
          <w:rFonts w:ascii="Calibri" w:eastAsia="Times New Roman" w:hAnsi="Calibri" w:cs="Times New Roman"/>
          <w:sz w:val="20"/>
          <w:szCs w:val="20"/>
        </w:rPr>
      </w:pPr>
      <w:r w:rsidRPr="001A6A7F">
        <w:rPr>
          <w:rFonts w:ascii="Calibri" w:hAnsi="Calibri" w:cs="Arial"/>
          <w:color w:val="000000"/>
          <w:sz w:val="27"/>
          <w:szCs w:val="27"/>
        </w:rPr>
        <w:br/>
      </w:r>
      <w:r w:rsidR="00D34661" w:rsidRPr="00187B13">
        <w:rPr>
          <w:rFonts w:ascii="Calibri" w:hAnsi="Calibri" w:cs="Arial"/>
          <w:bCs/>
          <w:color w:val="000000"/>
        </w:rPr>
        <w:t xml:space="preserve">You are required to be in class everyday.  However, I understand that there will be </w:t>
      </w:r>
      <w:r w:rsidR="00D34661" w:rsidRPr="00187B13">
        <w:rPr>
          <w:rFonts w:ascii="Calibri" w:hAnsi="Calibri" w:cs="Arial"/>
          <w:b/>
          <w:bCs/>
          <w:i/>
          <w:color w:val="000000"/>
        </w:rPr>
        <w:t>RARE</w:t>
      </w:r>
      <w:r w:rsidR="00D34661" w:rsidRPr="00187B13">
        <w:rPr>
          <w:rFonts w:ascii="Calibri" w:hAnsi="Calibri" w:cs="Arial"/>
          <w:b/>
          <w:bCs/>
          <w:color w:val="000000"/>
        </w:rPr>
        <w:t xml:space="preserve"> </w:t>
      </w:r>
      <w:r w:rsidR="00D34661" w:rsidRPr="00187B13">
        <w:rPr>
          <w:rFonts w:ascii="Calibri" w:hAnsi="Calibri" w:cs="Arial"/>
          <w:bCs/>
          <w:color w:val="000000"/>
        </w:rPr>
        <w:t>days that a student is sick, on a sponsored field trip, or an unavoidable doctor’</w:t>
      </w:r>
      <w:r w:rsidR="00187B13" w:rsidRPr="00187B13">
        <w:rPr>
          <w:rFonts w:ascii="Calibri" w:hAnsi="Calibri" w:cs="Arial"/>
          <w:bCs/>
          <w:color w:val="000000"/>
        </w:rPr>
        <w:t>s appointment.  In that case, i</w:t>
      </w:r>
      <w:r w:rsidRPr="00187B13">
        <w:rPr>
          <w:rFonts w:ascii="Calibri" w:hAnsi="Calibri" w:cs="Arial"/>
          <w:color w:val="000000"/>
        </w:rPr>
        <w:t>t is also important to realize that it is your responsibility to obtain class notes, materials, and notebook assignments in the case that you are absent from class. Failure to do so will result in an incomplete notebook and less knowledge and creativity!</w:t>
      </w:r>
    </w:p>
    <w:p w14:paraId="3855BE1D" w14:textId="77777777" w:rsidR="004D3811" w:rsidRPr="001A6A7F" w:rsidRDefault="004D3811" w:rsidP="00096892">
      <w:pPr>
        <w:contextualSpacing/>
        <w:rPr>
          <w:rFonts w:ascii="Calibri" w:hAnsi="Calibri"/>
        </w:rPr>
      </w:pPr>
    </w:p>
    <w:sectPr w:rsidR="004D3811" w:rsidRPr="001A6A7F" w:rsidSect="00101B3A">
      <w:headerReference w:type="default" r:id="rId8"/>
      <w:pgSz w:w="12240" w:h="15840"/>
      <w:pgMar w:top="792" w:right="108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6E05" w14:textId="77777777" w:rsidR="00E5545D" w:rsidRDefault="00E5545D" w:rsidP="00096892">
      <w:r>
        <w:separator/>
      </w:r>
    </w:p>
  </w:endnote>
  <w:endnote w:type="continuationSeparator" w:id="0">
    <w:p w14:paraId="4ECDEEB6" w14:textId="77777777" w:rsidR="00E5545D" w:rsidRDefault="00E5545D" w:rsidP="0009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Kirsty Bold Italic">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FEAC" w14:textId="77777777" w:rsidR="00E5545D" w:rsidRDefault="00E5545D" w:rsidP="00096892">
      <w:r>
        <w:separator/>
      </w:r>
    </w:p>
  </w:footnote>
  <w:footnote w:type="continuationSeparator" w:id="0">
    <w:p w14:paraId="45286A52" w14:textId="77777777" w:rsidR="00E5545D" w:rsidRDefault="00E5545D" w:rsidP="00096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6BE5" w14:textId="34E3D263" w:rsidR="00EE4EE8" w:rsidRDefault="00EE4EE8">
    <w:pPr>
      <w:pStyle w:val="Header"/>
    </w:pPr>
    <w:r>
      <w:t xml:space="preserve">Mr. Fields </w:t>
    </w:r>
    <w:r w:rsidR="00117634">
      <w:t>World History Honors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65E51"/>
    <w:multiLevelType w:val="multilevel"/>
    <w:tmpl w:val="47F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06AC1"/>
    <w:multiLevelType w:val="hybridMultilevel"/>
    <w:tmpl w:val="DCF42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BB5B7B"/>
    <w:multiLevelType w:val="hybridMultilevel"/>
    <w:tmpl w:val="907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3A"/>
    <w:rsid w:val="00096892"/>
    <w:rsid w:val="00101B3A"/>
    <w:rsid w:val="00117634"/>
    <w:rsid w:val="001423CE"/>
    <w:rsid w:val="00187B13"/>
    <w:rsid w:val="001A6A7F"/>
    <w:rsid w:val="001E5C73"/>
    <w:rsid w:val="004D3811"/>
    <w:rsid w:val="005F0A1E"/>
    <w:rsid w:val="008A6DD7"/>
    <w:rsid w:val="009270D6"/>
    <w:rsid w:val="00950161"/>
    <w:rsid w:val="00B539F7"/>
    <w:rsid w:val="00C9396C"/>
    <w:rsid w:val="00CA7CBC"/>
    <w:rsid w:val="00D34661"/>
    <w:rsid w:val="00D36765"/>
    <w:rsid w:val="00E5545D"/>
    <w:rsid w:val="00EE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3D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B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1B3A"/>
  </w:style>
  <w:style w:type="character" w:styleId="Strong">
    <w:name w:val="Strong"/>
    <w:basedOn w:val="DefaultParagraphFont"/>
    <w:uiPriority w:val="22"/>
    <w:qFormat/>
    <w:rsid w:val="00101B3A"/>
    <w:rPr>
      <w:b/>
      <w:bCs/>
    </w:rPr>
  </w:style>
  <w:style w:type="paragraph" w:styleId="BalloonText">
    <w:name w:val="Balloon Text"/>
    <w:basedOn w:val="Normal"/>
    <w:link w:val="BalloonTextChar"/>
    <w:uiPriority w:val="99"/>
    <w:semiHidden/>
    <w:unhideWhenUsed/>
    <w:rsid w:val="001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B3A"/>
    <w:rPr>
      <w:rFonts w:ascii="Lucida Grande" w:hAnsi="Lucida Grande" w:cs="Lucida Grande"/>
      <w:sz w:val="18"/>
      <w:szCs w:val="18"/>
    </w:rPr>
  </w:style>
  <w:style w:type="paragraph" w:styleId="ListParagraph">
    <w:name w:val="List Paragraph"/>
    <w:basedOn w:val="Normal"/>
    <w:uiPriority w:val="34"/>
    <w:qFormat/>
    <w:rsid w:val="00D36765"/>
    <w:pPr>
      <w:ind w:left="720"/>
      <w:contextualSpacing/>
    </w:pPr>
  </w:style>
  <w:style w:type="paragraph" w:styleId="Header">
    <w:name w:val="header"/>
    <w:basedOn w:val="Normal"/>
    <w:link w:val="HeaderChar"/>
    <w:uiPriority w:val="99"/>
    <w:unhideWhenUsed/>
    <w:rsid w:val="00096892"/>
    <w:pPr>
      <w:tabs>
        <w:tab w:val="center" w:pos="4320"/>
        <w:tab w:val="right" w:pos="8640"/>
      </w:tabs>
    </w:pPr>
  </w:style>
  <w:style w:type="character" w:customStyle="1" w:styleId="HeaderChar">
    <w:name w:val="Header Char"/>
    <w:basedOn w:val="DefaultParagraphFont"/>
    <w:link w:val="Header"/>
    <w:uiPriority w:val="99"/>
    <w:rsid w:val="00096892"/>
  </w:style>
  <w:style w:type="paragraph" w:styleId="Footer">
    <w:name w:val="footer"/>
    <w:basedOn w:val="Normal"/>
    <w:link w:val="FooterChar"/>
    <w:uiPriority w:val="99"/>
    <w:unhideWhenUsed/>
    <w:rsid w:val="00096892"/>
    <w:pPr>
      <w:tabs>
        <w:tab w:val="center" w:pos="4320"/>
        <w:tab w:val="right" w:pos="8640"/>
      </w:tabs>
    </w:pPr>
  </w:style>
  <w:style w:type="character" w:customStyle="1" w:styleId="FooterChar">
    <w:name w:val="Footer Char"/>
    <w:basedOn w:val="DefaultParagraphFont"/>
    <w:link w:val="Footer"/>
    <w:uiPriority w:val="99"/>
    <w:rsid w:val="0009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dc:creator>
  <cp:keywords/>
  <dc:description/>
  <cp:lastModifiedBy>David W. Fields</cp:lastModifiedBy>
  <cp:revision>3</cp:revision>
  <dcterms:created xsi:type="dcterms:W3CDTF">2015-07-09T02:59:00Z</dcterms:created>
  <dcterms:modified xsi:type="dcterms:W3CDTF">2016-06-15T23:27:00Z</dcterms:modified>
</cp:coreProperties>
</file>